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6B" w:rsidRPr="00E23ADC" w:rsidRDefault="004F236B" w:rsidP="00934FDE">
      <w:pPr>
        <w:spacing w:after="48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</w:pPr>
      <w:r w:rsidRPr="00E23ADC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Australia Awards Mongolia</w:t>
      </w:r>
    </w:p>
    <w:p w:rsidR="004F236B" w:rsidRPr="00E23ADC" w:rsidRDefault="00634CF2" w:rsidP="00934FDE">
      <w:pPr>
        <w:spacing w:after="48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 xml:space="preserve">Qualifications from </w:t>
      </w:r>
      <w:r w:rsidR="004F236B" w:rsidRPr="00E23ADC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Mongolian institutions assessed by Australia’s National Office of Overseas Skills Recognition (NOOSR)</w:t>
      </w:r>
    </w:p>
    <w:p w:rsidR="004B325E" w:rsidRDefault="004F236B" w:rsidP="00DB05D8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n-US" w:eastAsia="en-AU"/>
        </w:rPr>
      </w:pPr>
      <w:r w:rsidRPr="00E23ADC">
        <w:rPr>
          <w:rFonts w:ascii="Arial" w:eastAsia="Times New Roman" w:hAnsi="Arial" w:cs="Arial"/>
          <w:bCs/>
          <w:sz w:val="20"/>
          <w:szCs w:val="20"/>
          <w:lang w:val="en-US" w:eastAsia="en-AU"/>
        </w:rPr>
        <w:t xml:space="preserve">The institutions </w:t>
      </w:r>
      <w:r w:rsidR="004B325E">
        <w:rPr>
          <w:rFonts w:ascii="Arial" w:eastAsia="Times New Roman" w:hAnsi="Arial" w:cs="Arial"/>
          <w:bCs/>
          <w:sz w:val="20"/>
          <w:szCs w:val="20"/>
          <w:lang w:val="en-US" w:eastAsia="en-AU"/>
        </w:rPr>
        <w:t xml:space="preserve">listed below </w:t>
      </w:r>
      <w:r w:rsidRPr="00E23ADC">
        <w:rPr>
          <w:rFonts w:ascii="Arial" w:eastAsia="Times New Roman" w:hAnsi="Arial" w:cs="Arial"/>
          <w:bCs/>
          <w:sz w:val="20"/>
          <w:szCs w:val="20"/>
          <w:lang w:val="en-US" w:eastAsia="en-AU"/>
        </w:rPr>
        <w:t>have been assessed by NOOSR</w:t>
      </w:r>
      <w:r w:rsidR="00634CF2">
        <w:rPr>
          <w:rFonts w:ascii="Arial" w:eastAsia="Times New Roman" w:hAnsi="Arial" w:cs="Arial"/>
          <w:bCs/>
          <w:sz w:val="20"/>
          <w:szCs w:val="20"/>
          <w:lang w:val="en-US" w:eastAsia="en-AU"/>
        </w:rPr>
        <w:t xml:space="preserve"> </w:t>
      </w:r>
      <w:r w:rsidR="004B325E">
        <w:rPr>
          <w:rFonts w:ascii="Arial" w:eastAsia="Times New Roman" w:hAnsi="Arial" w:cs="Arial"/>
          <w:bCs/>
          <w:sz w:val="20"/>
          <w:szCs w:val="20"/>
          <w:lang w:val="en-US" w:eastAsia="en-AU"/>
        </w:rPr>
        <w:t xml:space="preserve">under the Australian Qualifications Framework (AQF) </w:t>
      </w:r>
      <w:r w:rsidR="00634CF2">
        <w:rPr>
          <w:rFonts w:ascii="Arial" w:eastAsia="Times New Roman" w:hAnsi="Arial" w:cs="Arial"/>
          <w:bCs/>
          <w:sz w:val="20"/>
          <w:szCs w:val="20"/>
          <w:lang w:val="en-US" w:eastAsia="en-AU"/>
        </w:rPr>
        <w:t>for their Australian equivalent qualifications</w:t>
      </w:r>
      <w:r w:rsidRPr="00E23ADC">
        <w:rPr>
          <w:rFonts w:ascii="Arial" w:eastAsia="Times New Roman" w:hAnsi="Arial" w:cs="Arial"/>
          <w:bCs/>
          <w:sz w:val="20"/>
          <w:szCs w:val="20"/>
          <w:lang w:val="en-US" w:eastAsia="en-AU"/>
        </w:rPr>
        <w:t>.</w:t>
      </w:r>
      <w:r w:rsidR="00DB5FAF" w:rsidRPr="00E23ADC">
        <w:rPr>
          <w:rFonts w:ascii="Arial" w:eastAsia="Times New Roman" w:hAnsi="Arial" w:cs="Arial"/>
          <w:bCs/>
          <w:sz w:val="20"/>
          <w:szCs w:val="20"/>
          <w:lang w:val="en-US" w:eastAsia="en-AU"/>
        </w:rPr>
        <w:t xml:space="preserve"> </w:t>
      </w:r>
      <w:r w:rsidR="004B325E">
        <w:rPr>
          <w:rFonts w:ascii="Arial" w:eastAsia="Times New Roman" w:hAnsi="Arial" w:cs="Arial"/>
          <w:bCs/>
          <w:sz w:val="20"/>
          <w:szCs w:val="20"/>
          <w:lang w:val="en-US" w:eastAsia="en-AU"/>
        </w:rPr>
        <w:t>The list of institutions shows the section to which each has been allocated based on the NOOSR assessment.</w:t>
      </w:r>
    </w:p>
    <w:p w:rsidR="004B325E" w:rsidRDefault="00FA53DA" w:rsidP="00DB05D8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n-US" w:eastAsia="en-AU"/>
        </w:rPr>
      </w:pPr>
      <w:r w:rsidRPr="00634CF2">
        <w:rPr>
          <w:rFonts w:ascii="Arial" w:eastAsia="Times New Roman" w:hAnsi="Arial" w:cs="Arial"/>
          <w:bCs/>
          <w:i/>
          <w:sz w:val="20"/>
          <w:szCs w:val="20"/>
          <w:lang w:val="en-US" w:eastAsia="en-AU"/>
        </w:rPr>
        <w:t>Section 1 institutions</w:t>
      </w:r>
      <w:r w:rsidRPr="00E23ADC">
        <w:rPr>
          <w:rFonts w:ascii="Arial" w:eastAsia="Times New Roman" w:hAnsi="Arial" w:cs="Arial"/>
          <w:bCs/>
          <w:sz w:val="20"/>
          <w:szCs w:val="20"/>
          <w:lang w:val="en-US" w:eastAsia="en-AU"/>
        </w:rPr>
        <w:t xml:space="preserve"> are </w:t>
      </w:r>
      <w:r w:rsidR="00E23ADC" w:rsidRPr="00E23ADC">
        <w:rPr>
          <w:rFonts w:ascii="Arial" w:eastAsia="Times New Roman" w:hAnsi="Arial" w:cs="Arial"/>
          <w:bCs/>
          <w:sz w:val="20"/>
          <w:szCs w:val="20"/>
          <w:lang w:val="en-US" w:eastAsia="en-AU"/>
        </w:rPr>
        <w:t xml:space="preserve">defined </w:t>
      </w:r>
      <w:r w:rsidRPr="00E23ADC">
        <w:rPr>
          <w:rFonts w:ascii="Arial" w:eastAsia="Times New Roman" w:hAnsi="Arial" w:cs="Arial"/>
          <w:bCs/>
          <w:sz w:val="20"/>
          <w:szCs w:val="20"/>
          <w:lang w:val="en-US" w:eastAsia="en-AU"/>
        </w:rPr>
        <w:t xml:space="preserve">as universities and leading institutes. </w:t>
      </w:r>
      <w:r w:rsidRPr="00634CF2">
        <w:rPr>
          <w:rFonts w:ascii="Arial" w:eastAsia="Times New Roman" w:hAnsi="Arial" w:cs="Arial"/>
          <w:bCs/>
          <w:i/>
          <w:sz w:val="20"/>
          <w:szCs w:val="20"/>
          <w:lang w:val="en-US" w:eastAsia="en-AU"/>
        </w:rPr>
        <w:t>Section 2 institutions</w:t>
      </w:r>
      <w:r w:rsidRPr="00E23ADC">
        <w:rPr>
          <w:rFonts w:ascii="Arial" w:eastAsia="Times New Roman" w:hAnsi="Arial" w:cs="Arial"/>
          <w:bCs/>
          <w:sz w:val="20"/>
          <w:szCs w:val="20"/>
          <w:lang w:val="en-US" w:eastAsia="en-AU"/>
        </w:rPr>
        <w:t xml:space="preserve"> are </w:t>
      </w:r>
      <w:r w:rsidR="00E23ADC" w:rsidRPr="00E23ADC">
        <w:rPr>
          <w:rFonts w:ascii="Arial" w:eastAsia="Times New Roman" w:hAnsi="Arial" w:cs="Arial"/>
          <w:bCs/>
          <w:sz w:val="20"/>
          <w:szCs w:val="20"/>
          <w:lang w:val="en-US" w:eastAsia="en-AU"/>
        </w:rPr>
        <w:t xml:space="preserve">defined </w:t>
      </w:r>
      <w:r w:rsidRPr="00E23ADC">
        <w:rPr>
          <w:rFonts w:ascii="Arial" w:eastAsia="Times New Roman" w:hAnsi="Arial" w:cs="Arial"/>
          <w:bCs/>
          <w:sz w:val="20"/>
          <w:szCs w:val="20"/>
          <w:lang w:val="en-US" w:eastAsia="en-AU"/>
        </w:rPr>
        <w:t xml:space="preserve">as private institutes and private colleges. </w:t>
      </w:r>
    </w:p>
    <w:p w:rsidR="00FA53DA" w:rsidRPr="00E23ADC" w:rsidRDefault="00FA53DA" w:rsidP="00DB05D8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n-US" w:eastAsia="en-AU"/>
        </w:rPr>
      </w:pPr>
      <w:r w:rsidRPr="00E23ADC">
        <w:rPr>
          <w:rFonts w:ascii="Arial" w:eastAsia="Times New Roman" w:hAnsi="Arial" w:cs="Arial"/>
          <w:bCs/>
          <w:sz w:val="20"/>
          <w:szCs w:val="20"/>
          <w:lang w:val="en-US" w:eastAsia="en-AU"/>
        </w:rPr>
        <w:t xml:space="preserve">The </w:t>
      </w:r>
      <w:r w:rsidR="004B325E">
        <w:rPr>
          <w:rFonts w:ascii="Arial" w:eastAsia="Times New Roman" w:hAnsi="Arial" w:cs="Arial"/>
          <w:bCs/>
          <w:sz w:val="20"/>
          <w:szCs w:val="20"/>
          <w:lang w:val="en-US" w:eastAsia="en-AU"/>
        </w:rPr>
        <w:t xml:space="preserve">following </w:t>
      </w:r>
      <w:r w:rsidRPr="00E23ADC">
        <w:rPr>
          <w:rFonts w:ascii="Arial" w:eastAsia="Times New Roman" w:hAnsi="Arial" w:cs="Arial"/>
          <w:bCs/>
          <w:sz w:val="20"/>
          <w:szCs w:val="20"/>
          <w:lang w:val="en-US" w:eastAsia="en-AU"/>
        </w:rPr>
        <w:t xml:space="preserve">tables </w:t>
      </w:r>
      <w:r w:rsidR="00634CF2">
        <w:rPr>
          <w:rFonts w:ascii="Arial" w:eastAsia="Times New Roman" w:hAnsi="Arial" w:cs="Arial"/>
          <w:bCs/>
          <w:sz w:val="20"/>
          <w:szCs w:val="20"/>
          <w:lang w:val="en-US" w:eastAsia="en-AU"/>
        </w:rPr>
        <w:t xml:space="preserve">show </w:t>
      </w:r>
      <w:r w:rsidRPr="00E23ADC">
        <w:rPr>
          <w:rFonts w:ascii="Arial" w:eastAsia="Times New Roman" w:hAnsi="Arial" w:cs="Arial"/>
          <w:bCs/>
          <w:sz w:val="20"/>
          <w:szCs w:val="20"/>
          <w:lang w:val="en-US" w:eastAsia="en-AU"/>
        </w:rPr>
        <w:t xml:space="preserve">the </w:t>
      </w:r>
      <w:r w:rsidR="00634CF2">
        <w:rPr>
          <w:rFonts w:ascii="Arial" w:eastAsia="Times New Roman" w:hAnsi="Arial" w:cs="Arial"/>
          <w:bCs/>
          <w:sz w:val="20"/>
          <w:szCs w:val="20"/>
          <w:lang w:val="en-US" w:eastAsia="en-AU"/>
        </w:rPr>
        <w:t xml:space="preserve">equivalent Australian qualifications to those issued by Mongolian institutions. </w:t>
      </w:r>
    </w:p>
    <w:p w:rsidR="00DB05D8" w:rsidRPr="004B325E" w:rsidRDefault="00FA53DA" w:rsidP="00DB05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color w:val="593160"/>
          <w:sz w:val="20"/>
          <w:szCs w:val="20"/>
          <w:lang w:val="en-US" w:eastAsia="en-AU"/>
        </w:rPr>
      </w:pPr>
      <w:r w:rsidRPr="004B325E">
        <w:rPr>
          <w:rFonts w:ascii="Arial" w:eastAsia="Times New Roman" w:hAnsi="Arial" w:cs="Arial"/>
          <w:b/>
          <w:bCs/>
          <w:i/>
          <w:sz w:val="20"/>
          <w:szCs w:val="20"/>
          <w:lang w:val="en-US" w:eastAsia="en-AU"/>
        </w:rPr>
        <w:t>To be eligible for Australia Awards, applicants must hold a Bachelor qualification at least equivalent to an Australian Bachelor degree.</w:t>
      </w:r>
    </w:p>
    <w:p w:rsidR="001859BB" w:rsidRPr="001859BB" w:rsidRDefault="00FA53DA" w:rsidP="00DB05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16"/>
          <w:szCs w:val="16"/>
          <w:lang w:val="en-US" w:eastAsia="en-AU"/>
        </w:rPr>
      </w:pPr>
      <w:r w:rsidRPr="00FA53DA">
        <w:rPr>
          <w:rFonts w:ascii="Arial" w:eastAsia="Times New Roman" w:hAnsi="Arial" w:cs="Arial"/>
          <w:b/>
          <w:bCs/>
          <w:sz w:val="20"/>
          <w:szCs w:val="20"/>
          <w:lang w:val="en-US" w:eastAsia="en-AU"/>
        </w:rPr>
        <w:t>Section 1</w:t>
      </w:r>
      <w:r>
        <w:rPr>
          <w:rFonts w:ascii="Arial" w:eastAsia="Times New Roman" w:hAnsi="Arial" w:cs="Arial"/>
          <w:b/>
          <w:bCs/>
          <w:sz w:val="20"/>
          <w:szCs w:val="20"/>
          <w:lang w:val="en-US" w:eastAsia="en-AU"/>
        </w:rPr>
        <w:t xml:space="preserve"> Qualifications</w:t>
      </w:r>
      <w:r w:rsidR="001859BB">
        <w:rPr>
          <w:rFonts w:ascii="Arial" w:eastAsia="Times New Roman" w:hAnsi="Arial" w:cs="Arial"/>
          <w:b/>
          <w:bCs/>
          <w:sz w:val="20"/>
          <w:szCs w:val="20"/>
          <w:lang w:val="en-US" w:eastAsia="en-AU"/>
        </w:rPr>
        <w:t xml:space="preserve"> (</w:t>
      </w:r>
      <w:r w:rsidR="001859BB" w:rsidRPr="001859BB">
        <w:rPr>
          <w:rFonts w:ascii="Arial" w:eastAsia="Times New Roman" w:hAnsi="Arial" w:cs="Arial"/>
          <w:b/>
          <w:bCs/>
          <w:i/>
          <w:sz w:val="20"/>
          <w:szCs w:val="20"/>
          <w:lang w:val="en-US" w:eastAsia="en-AU"/>
        </w:rPr>
        <w:t>These do not include vocational institutions</w:t>
      </w:r>
      <w:r w:rsidR="001859BB">
        <w:rPr>
          <w:rFonts w:ascii="Arial" w:eastAsia="Times New Roman" w:hAnsi="Arial" w:cs="Arial"/>
          <w:b/>
          <w:bCs/>
          <w:i/>
          <w:sz w:val="20"/>
          <w:szCs w:val="20"/>
          <w:lang w:val="en-US" w:eastAsia="en-AU"/>
        </w:rPr>
        <w:t>)</w:t>
      </w:r>
    </w:p>
    <w:tbl>
      <w:tblPr>
        <w:tblStyle w:val="LightList-Accent1"/>
        <w:tblW w:w="4449" w:type="pct"/>
        <w:tblInd w:w="108" w:type="dxa"/>
        <w:tblLook w:val="04A0" w:firstRow="1" w:lastRow="0" w:firstColumn="1" w:lastColumn="0" w:noHBand="0" w:noVBand="1"/>
      </w:tblPr>
      <w:tblGrid>
        <w:gridCol w:w="6096"/>
        <w:gridCol w:w="2128"/>
      </w:tblGrid>
      <w:tr w:rsidR="00DB05D8" w:rsidRPr="00DB05D8" w:rsidTr="00185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pct"/>
            <w:hideMark/>
          </w:tcPr>
          <w:p w:rsidR="00DB05D8" w:rsidRPr="00DB05D8" w:rsidRDefault="00DB05D8" w:rsidP="00DB05D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DB05D8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Mongolian qualification</w:t>
            </w:r>
          </w:p>
        </w:tc>
        <w:tc>
          <w:tcPr>
            <w:tcW w:w="1294" w:type="pct"/>
            <w:hideMark/>
          </w:tcPr>
          <w:p w:rsidR="00DB05D8" w:rsidRPr="00DB05D8" w:rsidRDefault="00DB05D8" w:rsidP="00FA53DA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DB05D8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</w:t>
            </w:r>
            <w:r w:rsidR="00FA53D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ustralian equivalent</w:t>
            </w:r>
          </w:p>
        </w:tc>
      </w:tr>
      <w:tr w:rsidR="00DB05D8" w:rsidRPr="00DB05D8" w:rsidTr="0018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pct"/>
            <w:hideMark/>
          </w:tcPr>
          <w:p w:rsidR="00DB05D8" w:rsidRPr="00DB05D8" w:rsidRDefault="00DB05D8" w:rsidP="00DB05D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DB05D8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Diploma: 2 years or more full-time</w:t>
            </w:r>
          </w:p>
        </w:tc>
        <w:tc>
          <w:tcPr>
            <w:tcW w:w="1294" w:type="pct"/>
            <w:hideMark/>
          </w:tcPr>
          <w:p w:rsidR="00DB05D8" w:rsidRPr="00DB05D8" w:rsidRDefault="00DB05D8" w:rsidP="00DB05D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DB05D8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Diploma</w:t>
            </w:r>
          </w:p>
        </w:tc>
      </w:tr>
      <w:tr w:rsidR="00DB05D8" w:rsidRPr="00DB05D8" w:rsidTr="00185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pct"/>
            <w:hideMark/>
          </w:tcPr>
          <w:p w:rsidR="00DB05D8" w:rsidRPr="00DB05D8" w:rsidRDefault="00DB05D8" w:rsidP="00FA53DA">
            <w:pPr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DB05D8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Bachelor Degree:</w:t>
            </w:r>
            <w:r w:rsidR="00FA53D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</w:t>
            </w:r>
            <w:r w:rsidRPr="00DB05D8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 years full-time (at least 120 credits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)</w:t>
            </w:r>
          </w:p>
          <w:p w:rsidR="00DB05D8" w:rsidRPr="00DB05D8" w:rsidRDefault="00DB05D8" w:rsidP="00DB05D8">
            <w:pPr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94" w:type="pct"/>
            <w:hideMark/>
          </w:tcPr>
          <w:p w:rsidR="00DB05D8" w:rsidRPr="00DB05D8" w:rsidRDefault="00DB05D8" w:rsidP="00DB05D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DB05D8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Bachelor Degree</w:t>
            </w:r>
          </w:p>
        </w:tc>
      </w:tr>
      <w:tr w:rsidR="00DB05D8" w:rsidRPr="00DB05D8" w:rsidTr="0018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pct"/>
            <w:hideMark/>
          </w:tcPr>
          <w:p w:rsidR="00FA53DA" w:rsidRPr="00DB05D8" w:rsidRDefault="00DB05D8" w:rsidP="00FA5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DB05D8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Diploma of Specialist: 4 or more years full-time</w:t>
            </w:r>
          </w:p>
        </w:tc>
        <w:tc>
          <w:tcPr>
            <w:tcW w:w="1294" w:type="pct"/>
            <w:hideMark/>
          </w:tcPr>
          <w:p w:rsidR="00DB05D8" w:rsidRPr="00DB05D8" w:rsidRDefault="00DB05D8" w:rsidP="00DB05D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DB05D8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Bachelor Degree</w:t>
            </w:r>
          </w:p>
        </w:tc>
      </w:tr>
      <w:tr w:rsidR="00DB05D8" w:rsidRPr="00DB05D8" w:rsidTr="00185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pct"/>
            <w:hideMark/>
          </w:tcPr>
          <w:p w:rsidR="00DB05D8" w:rsidRDefault="00DB05D8" w:rsidP="00FA53DA">
            <w:pPr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DB05D8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Master Degree</w:t>
            </w:r>
            <w:r w:rsidR="00FA53D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; </w:t>
            </w:r>
            <w:r w:rsidRPr="00DB05D8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1.5 years or more full-time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(</w:t>
            </w:r>
            <w:r w:rsidR="00FA53D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</w:t>
            </w:r>
            <w:r w:rsidRPr="00DB05D8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t least 30 credits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)</w:t>
            </w:r>
          </w:p>
          <w:p w:rsidR="00FA53DA" w:rsidRPr="00DB05D8" w:rsidRDefault="00FA53DA" w:rsidP="00FA53DA">
            <w:pPr>
              <w:pStyle w:val="ListParagraph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94" w:type="pct"/>
            <w:hideMark/>
          </w:tcPr>
          <w:p w:rsidR="00DB05D8" w:rsidRPr="00DB05D8" w:rsidRDefault="00DB05D8" w:rsidP="00DB05D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DB05D8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Master Degree</w:t>
            </w:r>
          </w:p>
        </w:tc>
      </w:tr>
      <w:tr w:rsidR="00DB05D8" w:rsidRPr="00DB05D8" w:rsidTr="0018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pct"/>
            <w:hideMark/>
          </w:tcPr>
          <w:p w:rsidR="001859BB" w:rsidRPr="00DB05D8" w:rsidRDefault="00DB05D8" w:rsidP="001859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DB05D8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Other qualifications</w:t>
            </w:r>
          </w:p>
        </w:tc>
        <w:tc>
          <w:tcPr>
            <w:tcW w:w="1294" w:type="pct"/>
            <w:hideMark/>
          </w:tcPr>
          <w:p w:rsidR="00DB05D8" w:rsidRPr="00DB05D8" w:rsidRDefault="00DB05D8" w:rsidP="00DB05D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DB05D8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Assessed case-by-case </w:t>
            </w:r>
          </w:p>
        </w:tc>
      </w:tr>
    </w:tbl>
    <w:p w:rsidR="00DB05D8" w:rsidRPr="001859BB" w:rsidRDefault="00FA53DA" w:rsidP="00DB05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16"/>
          <w:szCs w:val="16"/>
          <w:lang w:val="en-US" w:eastAsia="en-AU"/>
        </w:rPr>
      </w:pPr>
      <w:r w:rsidRPr="00FA53DA">
        <w:rPr>
          <w:rFonts w:ascii="Verdana" w:eastAsia="Times New Roman" w:hAnsi="Verdana" w:cs="Times New Roman"/>
          <w:b/>
          <w:sz w:val="16"/>
          <w:szCs w:val="16"/>
          <w:lang w:val="en-US" w:eastAsia="en-AU"/>
        </w:rPr>
        <w:t>Section 2</w:t>
      </w:r>
      <w:r>
        <w:rPr>
          <w:rFonts w:ascii="Verdana" w:eastAsia="Times New Roman" w:hAnsi="Verdana" w:cs="Times New Roman"/>
          <w:b/>
          <w:sz w:val="16"/>
          <w:szCs w:val="16"/>
          <w:lang w:val="en-US" w:eastAsia="en-AU"/>
        </w:rPr>
        <w:t xml:space="preserve"> Qualifications</w:t>
      </w:r>
      <w:r w:rsidR="001859BB">
        <w:rPr>
          <w:rFonts w:ascii="Verdana" w:eastAsia="Times New Roman" w:hAnsi="Verdana" w:cs="Times New Roman"/>
          <w:b/>
          <w:sz w:val="16"/>
          <w:szCs w:val="16"/>
          <w:lang w:val="en-US" w:eastAsia="en-AU"/>
        </w:rPr>
        <w:t xml:space="preserve"> </w:t>
      </w:r>
      <w:r w:rsidR="001859BB" w:rsidRPr="001859BB">
        <w:rPr>
          <w:rFonts w:ascii="Verdana" w:eastAsia="Times New Roman" w:hAnsi="Verdana" w:cs="Times New Roman"/>
          <w:b/>
          <w:i/>
          <w:sz w:val="16"/>
          <w:szCs w:val="16"/>
          <w:lang w:val="en-US" w:eastAsia="en-AU"/>
        </w:rPr>
        <w:t>(These do not include vocational institutions)</w:t>
      </w:r>
    </w:p>
    <w:tbl>
      <w:tblPr>
        <w:tblStyle w:val="LightList-Accent1"/>
        <w:tblW w:w="4449" w:type="pct"/>
        <w:tblInd w:w="108" w:type="dxa"/>
        <w:tblLook w:val="04A0" w:firstRow="1" w:lastRow="0" w:firstColumn="1" w:lastColumn="0" w:noHBand="0" w:noVBand="1"/>
        <w:tblDescription w:val="Assessment Guidelines"/>
      </w:tblPr>
      <w:tblGrid>
        <w:gridCol w:w="6096"/>
        <w:gridCol w:w="2128"/>
      </w:tblGrid>
      <w:tr w:rsidR="00DB05D8" w:rsidRPr="00DB05D8" w:rsidTr="00185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pct"/>
            <w:hideMark/>
          </w:tcPr>
          <w:p w:rsidR="00DB05D8" w:rsidRPr="00DB05D8" w:rsidRDefault="00DB05D8" w:rsidP="00DB05D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DB05D8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Mongolian qualification</w:t>
            </w:r>
          </w:p>
        </w:tc>
        <w:tc>
          <w:tcPr>
            <w:tcW w:w="1294" w:type="pct"/>
            <w:hideMark/>
          </w:tcPr>
          <w:p w:rsidR="00DB05D8" w:rsidRPr="00DB05D8" w:rsidRDefault="00DB05D8" w:rsidP="00DB05D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DB05D8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AQF qualification</w:t>
            </w:r>
          </w:p>
        </w:tc>
      </w:tr>
      <w:tr w:rsidR="00DB05D8" w:rsidRPr="00DB05D8" w:rsidTr="0018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pct"/>
            <w:hideMark/>
          </w:tcPr>
          <w:p w:rsidR="00DB05D8" w:rsidRDefault="00DB05D8" w:rsidP="00FA53DA">
            <w:pPr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DB05D8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Bachelor Degree</w:t>
            </w:r>
            <w:r w:rsidR="00FA53D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: </w:t>
            </w:r>
            <w:r w:rsidRPr="00DB05D8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 years full-time</w:t>
            </w:r>
            <w:r w:rsidRPr="00DB05D8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​</w:t>
            </w:r>
            <w:r w:rsidR="00FA53DA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(a</w:t>
            </w:r>
            <w:r w:rsidRPr="00DB05D8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t least 120 credits</w:t>
            </w:r>
            <w:r w:rsidR="00FA53D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)</w:t>
            </w:r>
          </w:p>
          <w:p w:rsidR="00DB05D8" w:rsidRPr="00DB05D8" w:rsidRDefault="00DB05D8" w:rsidP="00DB05D8">
            <w:pPr>
              <w:pStyle w:val="ListParagraph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94" w:type="pct"/>
            <w:hideMark/>
          </w:tcPr>
          <w:p w:rsidR="00DB05D8" w:rsidRPr="00DB05D8" w:rsidRDefault="00DB05D8" w:rsidP="00DB05D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DB05D8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Associate Degree</w:t>
            </w:r>
            <w:r w:rsidRPr="00DB05D8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​</w:t>
            </w:r>
          </w:p>
        </w:tc>
      </w:tr>
      <w:tr w:rsidR="00DB05D8" w:rsidRPr="00DB05D8" w:rsidTr="00185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pct"/>
            <w:hideMark/>
          </w:tcPr>
          <w:p w:rsidR="00DB05D8" w:rsidRPr="00DB05D8" w:rsidRDefault="00DB05D8" w:rsidP="00FA53DA">
            <w:pPr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DB05D8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Bachelor Degree</w:t>
            </w:r>
            <w:r w:rsidR="00FA53D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: </w:t>
            </w:r>
            <w:r w:rsidRPr="00DB05D8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 or more years full-time</w:t>
            </w:r>
            <w:r w:rsidR="00FA53DA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(</w:t>
            </w:r>
            <w:r w:rsidR="00E23ADC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</w:t>
            </w:r>
            <w:r w:rsidRPr="00DB05D8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t least 150 credits</w:t>
            </w:r>
            <w:r w:rsidRPr="00DB05D8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​</w:t>
            </w:r>
            <w:r w:rsidR="00FA53DA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)</w:t>
            </w:r>
          </w:p>
          <w:p w:rsidR="00DB05D8" w:rsidRPr="00DB05D8" w:rsidRDefault="00DB05D8" w:rsidP="00DB05D8">
            <w:pPr>
              <w:pStyle w:val="ListParagraph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94" w:type="pct"/>
            <w:hideMark/>
          </w:tcPr>
          <w:p w:rsidR="00DB05D8" w:rsidRPr="00DB05D8" w:rsidRDefault="00DB05D8" w:rsidP="00DB05D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DB05D8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Bachelor Degree</w:t>
            </w:r>
            <w:r w:rsidRPr="00DB05D8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​</w:t>
            </w:r>
          </w:p>
        </w:tc>
      </w:tr>
      <w:tr w:rsidR="00DB05D8" w:rsidRPr="00DB05D8" w:rsidTr="0018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pct"/>
            <w:hideMark/>
          </w:tcPr>
          <w:p w:rsidR="00DB05D8" w:rsidRPr="00DB05D8" w:rsidRDefault="00DB05D8" w:rsidP="00DB05D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Other</w:t>
            </w:r>
            <w:r w:rsidRPr="00DB05D8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qualifications </w:t>
            </w:r>
          </w:p>
        </w:tc>
        <w:tc>
          <w:tcPr>
            <w:tcW w:w="1294" w:type="pct"/>
            <w:hideMark/>
          </w:tcPr>
          <w:p w:rsidR="00DB05D8" w:rsidRPr="00DB05D8" w:rsidRDefault="00DB05D8" w:rsidP="00DB05D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DB05D8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Assessed case-by-case </w:t>
            </w:r>
          </w:p>
        </w:tc>
      </w:tr>
    </w:tbl>
    <w:p w:rsidR="00FA53DA" w:rsidRDefault="00FA53DA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4"/>
          <w:szCs w:val="24"/>
          <w:lang w:val="en-US" w:eastAsia="en-AU"/>
        </w:rPr>
      </w:pPr>
    </w:p>
    <w:p w:rsidR="00DB5FAF" w:rsidRPr="00FA53DA" w:rsidRDefault="00DB5FAF" w:rsidP="001859BB">
      <w:pPr>
        <w:spacing w:after="48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</w:pPr>
      <w:r w:rsidRPr="00FA53DA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List of institutions</w:t>
      </w:r>
    </w:p>
    <w:p w:rsidR="00DB5FAF" w:rsidRPr="00DB5FAF" w:rsidRDefault="00DB5FAF" w:rsidP="00934FDE">
      <w:pPr>
        <w:spacing w:after="48" w:line="240" w:lineRule="auto"/>
        <w:rPr>
          <w:rFonts w:ascii="Arial" w:eastAsia="Times New Roman" w:hAnsi="Arial" w:cs="Arial"/>
          <w:bCs/>
          <w:color w:val="59316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Ach Medical Institute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1E57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1E57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7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0E1E57" w:rsidRPr="00DB5FAF" w:rsidRDefault="000E1E57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Avarga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0E1E57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Аварга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1E57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1E57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8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0E1E57" w:rsidRPr="00DB5FAF" w:rsidRDefault="000E1E57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Border Troops Institute of Mongolia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0E1E57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Хилийн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цэргийн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1E57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Public institution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1E57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9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1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0E1E57" w:rsidRPr="00DB5FAF" w:rsidRDefault="000E1E57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lastRenderedPageBreak/>
        <w:t>Chinges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Khaan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0E1E57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Чингэс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хаан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1E57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1E57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10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0E1E57" w:rsidRPr="00DB5FAF" w:rsidRDefault="000E1E57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Citi Institute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1E57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1E57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11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0E1E57" w:rsidRPr="00DB5FAF" w:rsidRDefault="000E1E57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Dalay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van College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Formerly known as:</w:t>
      </w:r>
      <w:r w:rsidR="000E1E57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Dalai Van College,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Khuvsgul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aimag</w:t>
      </w:r>
      <w:proofErr w:type="spellEnd"/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1E57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college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1E57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12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0E1E57" w:rsidRPr="00DB5FAF" w:rsidRDefault="000E1E57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Darkhan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0E1E57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Дархан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Formerly known as:</w:t>
      </w:r>
      <w:r w:rsidR="000E1E57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Darkhan College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1E57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1E57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13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0E1E57" w:rsidRPr="00DB5FAF" w:rsidRDefault="000E1E57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Defense University of Mongolia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0E1E57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Батлан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хамгаалахын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их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Formerly known as:</w:t>
      </w:r>
      <w:r w:rsidR="000E1E57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Mongolian State Defense University</w:t>
      </w:r>
      <w:r w:rsidR="004F236B"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;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Mongolian University of Defense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Public; Accredited university; Established 1921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14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1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3B5CCA" w:rsidRPr="00DB5FAF" w:rsidRDefault="003B5CCA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Dornod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Дорнод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15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3B5CCA" w:rsidRPr="00DB5FAF" w:rsidRDefault="003B5CCA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Enerel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College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college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16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3B5CCA" w:rsidRPr="00DB5FAF" w:rsidRDefault="003B5CCA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Etugen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Institute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Этүгэн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17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3B5CCA" w:rsidRPr="00DB5FAF" w:rsidRDefault="003B5CCA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Gazarchin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Institute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Газарчин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18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3B5CCA" w:rsidRPr="00DB5FAF" w:rsidRDefault="003B5CCA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Global Leadership Institute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19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3B5CCA" w:rsidRPr="00DB5FAF" w:rsidRDefault="003B5CCA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Great Mongol </w:t>
      </w: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Instute</w:t>
      </w:r>
      <w:proofErr w:type="spellEnd"/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20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3B5CCA" w:rsidRPr="00DB5FAF" w:rsidRDefault="003B5CCA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1859BB" w:rsidRDefault="001859BB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</w:p>
    <w:p w:rsidR="001859BB" w:rsidRDefault="001859BB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</w:p>
    <w:p w:rsidR="001859BB" w:rsidRDefault="001859BB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lastRenderedPageBreak/>
        <w:t>Gurvan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Erdene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Institute of Pedagogy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Гурван-эрдэнэ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багшийн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Formerly known as: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Gurvan-Erdene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Teacher Training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21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3B5CCA" w:rsidRPr="00DB5FAF" w:rsidRDefault="003B5CCA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Gurvan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Tamir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College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Гурван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тамир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коллеж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Formerly known as: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Gurvantamir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College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college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22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Health Sciences University of Mongolia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Эрүүл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мэндийн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шинжлэх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ухааны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их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Formerly known as: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National Medical University of Mongolia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Public; Accredited university; Created in 1961 from the Medical Faculty of NUM; Known as the National Medical University of Mongolia until 2003; Branches (Attached Colleges) in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Dornogobi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, Darkhan-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Uul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,</w:t>
      </w:r>
      <w:r w:rsidR="000E1E57"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Gobi-Altai and Ulaanbaatar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23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1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Ider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Идэр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24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3B5CCA" w:rsidRPr="00DB5FAF" w:rsidRDefault="003B5CCA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Ikh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Zasag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University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Их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засаг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их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university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25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1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3B5CCA" w:rsidRPr="00DB5FAF" w:rsidRDefault="003B5CCA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Institute of Accounting ‘</w:t>
      </w: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Mandakh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Burtgel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’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Мандах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бүртгэл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26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DB5FAF" w:rsidRDefault="00DB5FAF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Institute of Engineering and Technology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27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3B5CCA" w:rsidRPr="00DB5FAF" w:rsidRDefault="003B5CCA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Institute of Finance and Economics (IFE)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Санхүү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,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эдийн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засгийн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Formerly known as: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College of Finance and Economics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Private; Accredited institute; Founded in 1924 as a publicly supported </w:t>
      </w:r>
      <w:r w:rsidR="003B5CCA"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Technical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School of Finance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28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1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3B5CCA" w:rsidRPr="00DB5FAF" w:rsidRDefault="003B5CCA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Institute of International Economics and Business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Олон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улсын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эдийн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засаг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,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бизнесийн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29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3B5CCA" w:rsidRPr="00DB5FAF" w:rsidRDefault="003B5CCA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Institute of International Studies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Олон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улс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судлалын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Formerly known as: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The School of International Studies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30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3B5CCA" w:rsidRPr="00DB5FAF" w:rsidRDefault="003B5CCA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1859BB" w:rsidRDefault="001859BB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lastRenderedPageBreak/>
        <w:t xml:space="preserve">Institute of Labour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31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3B5CCA" w:rsidRPr="00DB5FAF" w:rsidRDefault="003B5CCA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Institute of Social Science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Formerly known as: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College of Social Studies</w:t>
      </w:r>
    </w:p>
    <w:p w:rsidR="003B5CCA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32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Khangai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Хангай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Formerly known as: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Khangai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College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33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3B5CCA" w:rsidRPr="00DB5FAF" w:rsidRDefault="003B5CCA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Khovd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University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Ховд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их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Public; Accredited university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34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1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3B5CCA" w:rsidRPr="00DB5FAF" w:rsidRDefault="003B5CCA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Language and </w:t>
      </w: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Civilisation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Institute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35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MIU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'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ЭмАйЮ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'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36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3B5CCA" w:rsidRPr="00DB5FAF" w:rsidRDefault="003B5CCA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Mon-</w:t>
      </w: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Altius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College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37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3B5CCA" w:rsidRPr="00DB5FAF" w:rsidRDefault="003B5CCA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Mongol Business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Монгол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бизнес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3B5CCA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0E3E92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72BC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38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Mongol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0E3E92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72BC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39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</w:p>
    <w:p w:rsidR="000E3E92" w:rsidRPr="00DB5FAF" w:rsidRDefault="000E3E92" w:rsidP="00934FDE">
      <w:pPr>
        <w:spacing w:after="0" w:line="240" w:lineRule="auto"/>
        <w:rPr>
          <w:rFonts w:ascii="Arial" w:eastAsia="Times New Roman" w:hAnsi="Arial" w:cs="Arial"/>
          <w:color w:val="0072BC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Mon</w:t>
      </w:r>
      <w:r w:rsidR="004F236B"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golian National Institute of Phy</w:t>
      </w: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sical Education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Үндэсний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биеийн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тамирын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40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0E3E92" w:rsidRPr="00DB5FAF" w:rsidRDefault="000E3E92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Mongolian National University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university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41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1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0E3E92" w:rsidRPr="00DB5FAF" w:rsidRDefault="000E3E92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Mongolian State University of Agriculture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Хөдөө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аж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ахуйн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их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Formerly known as: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Institute of Agriculture (until 1996)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Public; Accredited university; Founded in 1958 from the Veterinary Faculty of the NUM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42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1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0E3E92" w:rsidRPr="00DB5FAF" w:rsidRDefault="000E3E92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1859BB" w:rsidRDefault="001859BB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lastRenderedPageBreak/>
        <w:t>Mongolian State University of Education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Монгол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улсын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боловсролын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их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Formerly known as: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Mongolian State Pedagogical University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Public. Founded in 1951 as a teacher training college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43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1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1859BB" w:rsidRDefault="001859BB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Mongolian University of Arts and Culture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Соёл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урлагийн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их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Public; Accredited university; Founded in 1990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44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1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0E3E92" w:rsidRPr="00DB5FAF" w:rsidRDefault="000E3E92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Mongolian University of Science and Technology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Шинжлэх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ухаан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,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технологийн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их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Formerly known as: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Mongolian University of Technology and Science</w:t>
      </w:r>
      <w:r w:rsidR="004F236B"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;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Mongolian Technical University (until 2000)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Public. Accredited university; Established in 1969 as part of NUM; Acquired current status in 1982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45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1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0E3E92" w:rsidRPr="00DB5FAF" w:rsidRDefault="000E3E92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Mongolian-Korean </w:t>
      </w: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Polytechnical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College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Public; Accredited vocational institution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Technical and Vocational Education - </w:t>
      </w:r>
      <w:hyperlink r:id="rId46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1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0E3E92" w:rsidRPr="00DB5FAF" w:rsidRDefault="000E3E92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Monos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Institute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47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0E3E92" w:rsidRPr="00DB5FAF" w:rsidRDefault="000E3E92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National Academy of Governance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Удирдлагын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академи</w:t>
      </w:r>
      <w:proofErr w:type="spellEnd"/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Formerly known as: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Academy of Management</w:t>
      </w:r>
      <w:r w:rsidR="004F236B"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;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Institute of Administration and Management Development; Academy of State and Social Studies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Public; Accredited university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Location: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Ulaanbaatar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48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1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FA53DA" w:rsidRDefault="00FA53DA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National Institute of Economics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49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DB5FAF" w:rsidRDefault="00DB5FAF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National University of Mongolia (NUM)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Монгол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улсын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их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Formerly known as: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Mongolian State University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Public; Accredited university; Established in 1942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Location: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Unlaanbaatar</w:t>
      </w:r>
      <w:proofErr w:type="spellEnd"/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50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1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0E3E92" w:rsidRPr="00DB5FAF" w:rsidRDefault="000E3E92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New Medicine Institute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51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0E3E92" w:rsidRPr="00DB5FAF" w:rsidRDefault="000E3E92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Orkhon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University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Орхон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их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University; Founded in 1992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52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1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0E3E92" w:rsidRPr="00DB5FAF" w:rsidRDefault="000E3E92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1859BB" w:rsidRDefault="001859BB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</w:p>
    <w:p w:rsidR="001859BB" w:rsidRDefault="001859BB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lastRenderedPageBreak/>
        <w:t>Otgontenger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University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Отгонтэнгэр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их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university; Founded in 1991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53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1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0E3E92" w:rsidRPr="00DB5FAF" w:rsidRDefault="000E3E92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Otoch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Manramba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Оточ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манрамба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</w:p>
    <w:p w:rsidR="00971C82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54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Plant Science, Agricultural Research and Training Institute (MSUA)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Дархан-уул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аймаг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дахьУргамал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,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газар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тариалангийн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сургалт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,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эрдэм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шинжилгээний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хүрээлэн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Public;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Location: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Darkhan-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Uul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province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4F236B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55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1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0E3E92" w:rsidRPr="00DB5FAF" w:rsidRDefault="000E3E92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Production and Art </w:t>
      </w: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Polytechnical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College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Technical and Vocational Education - </w:t>
      </w:r>
      <w:hyperlink r:id="rId56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1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0E3E92" w:rsidRPr="00DB5FAF" w:rsidRDefault="000E3E92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San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Сан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Formerly known as: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San College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57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0E3E92" w:rsidRPr="00DB5FAF" w:rsidRDefault="000E3E92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Seruuleg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Institute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Сэрүүлэг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58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0E3E92" w:rsidRPr="00DB5FAF" w:rsidRDefault="000E3E92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Setguulch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College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college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59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DB5FAF" w:rsidRDefault="00DB5FAF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</w:p>
    <w:p w:rsidR="00934FDE" w:rsidRPr="00DB5FAF" w:rsidRDefault="00DB5FAF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proofErr w:type="spellStart"/>
      <w:r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S</w:t>
      </w:r>
      <w:r w:rsidR="00934FDE"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hihihutug</w:t>
      </w:r>
      <w:proofErr w:type="spellEnd"/>
      <w:r w:rsidR="00934FDE"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Law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Шихи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хутуг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хууль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зүйн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60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4F236B" w:rsidRPr="00DB5FAF" w:rsidRDefault="004F236B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Shine </w:t>
      </w: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Irgenshil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Шинэ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иргэншил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61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0E3E92" w:rsidRPr="00DB5FAF" w:rsidRDefault="000E3E92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Soyol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Erdem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College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Соёл-эрдэм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Also known as: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Soyol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Erdem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college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0E3E92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62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0E3E92" w:rsidRPr="00DB5FAF" w:rsidRDefault="000E3E92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Soyombo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Соёмбо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Formerly known as: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Soyombo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Institute of Public Administration and Municipal Governance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63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FD0041" w:rsidRPr="00DB5FAF" w:rsidRDefault="00FD0041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lastRenderedPageBreak/>
        <w:t>Sutai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Сутай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64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FD0041" w:rsidRPr="00DB5FAF" w:rsidRDefault="00FD0041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Technological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65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FD0041" w:rsidRPr="00DB5FAF" w:rsidRDefault="00FD0041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Tenger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Тэнгэр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66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FD0041" w:rsidRPr="00DB5FAF" w:rsidRDefault="00FD0041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Transportation Institute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Төмөр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Замын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Formerly known as: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Mongolian Railway College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Public; Accredited institute; Established in 1953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67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1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FD0041" w:rsidRPr="00DB5FAF" w:rsidRDefault="00FD0041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Tsetsee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Gun Institute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Formerly known as: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Tsetsee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Gun College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68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FD0041" w:rsidRPr="00DB5FAF" w:rsidRDefault="00FD0041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934FDE" w:rsidRPr="00DB5FAF" w:rsidRDefault="00934FDE" w:rsidP="00934FDE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Tushee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Түшээ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69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FD0041" w:rsidRPr="00DB5FAF" w:rsidRDefault="00FD0041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D3011B" w:rsidRPr="00DB5FAF" w:rsidRDefault="00D3011B" w:rsidP="00D3011B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Ulaanbaatar University</w:t>
      </w:r>
    </w:p>
    <w:p w:rsidR="00D3011B" w:rsidRPr="00DB5FAF" w:rsidRDefault="00D3011B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university</w:t>
      </w:r>
    </w:p>
    <w:p w:rsidR="00D3011B" w:rsidRPr="00DB5FAF" w:rsidRDefault="00D3011B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Location: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Ulaanbaatar </w:t>
      </w:r>
    </w:p>
    <w:p w:rsidR="00D3011B" w:rsidRPr="00DB5FAF" w:rsidRDefault="00D3011B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70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1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FD0041" w:rsidRPr="00DB5FAF" w:rsidRDefault="00FD0041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D3011B" w:rsidRPr="00DB5FAF" w:rsidRDefault="00D3011B" w:rsidP="00D3011B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Ulaanbaatar-</w:t>
      </w: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Erdem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University </w:t>
      </w:r>
    </w:p>
    <w:p w:rsidR="00D3011B" w:rsidRPr="00DB5FAF" w:rsidRDefault="00D3011B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university</w:t>
      </w:r>
    </w:p>
    <w:p w:rsidR="00D3011B" w:rsidRPr="00DB5FAF" w:rsidRDefault="00D3011B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71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1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FD0041" w:rsidRPr="00DB5FAF" w:rsidRDefault="00FD0041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D3011B" w:rsidRPr="00DB5FAF" w:rsidRDefault="00D3011B" w:rsidP="00D3011B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Ulaanbaatar-</w:t>
      </w: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Erdem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-</w:t>
      </w: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Sudlal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Institute</w:t>
      </w:r>
    </w:p>
    <w:p w:rsidR="00D3011B" w:rsidRPr="00DB5FAF" w:rsidRDefault="00D3011B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Улаанбаатар-Эрдэм-Судлал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</w:p>
    <w:p w:rsidR="00D3011B" w:rsidRPr="00DB5FAF" w:rsidRDefault="00D3011B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Formerly known as: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Ulaanbaatar-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Erdem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-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Sudlal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College</w:t>
      </w:r>
    </w:p>
    <w:p w:rsidR="00D3011B" w:rsidRPr="00DB5FAF" w:rsidRDefault="00D3011B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FD0041" w:rsidRPr="00DB5FAF" w:rsidRDefault="00D3011B" w:rsidP="00D3011B">
      <w:pPr>
        <w:spacing w:after="0" w:line="240" w:lineRule="auto"/>
        <w:rPr>
          <w:rFonts w:ascii="Arial" w:eastAsia="Times New Roman" w:hAnsi="Arial" w:cs="Arial"/>
          <w:color w:val="0072BC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72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</w:p>
    <w:p w:rsidR="00D3011B" w:rsidRPr="00DB5FAF" w:rsidRDefault="00D3011B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D3011B" w:rsidRPr="00DB5FAF" w:rsidRDefault="00D3011B" w:rsidP="00D3011B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University of Law Enforcement </w:t>
      </w:r>
    </w:p>
    <w:p w:rsidR="00D3011B" w:rsidRPr="00DB5FAF" w:rsidRDefault="00D3011B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Цагдаагийн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академи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D3011B" w:rsidRPr="00DB5FAF" w:rsidRDefault="00D3011B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Also known as: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Mongolian Police Academy</w:t>
      </w:r>
    </w:p>
    <w:p w:rsidR="00D3011B" w:rsidRPr="00DB5FAF" w:rsidRDefault="00D3011B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Formerly known as: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Police Academy</w:t>
      </w:r>
    </w:p>
    <w:p w:rsidR="00D3011B" w:rsidRPr="00DB5FAF" w:rsidRDefault="00D3011B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Public; Accredited university; Founded in 1934</w:t>
      </w:r>
    </w:p>
    <w:p w:rsidR="00D3011B" w:rsidRPr="00DB5FAF" w:rsidRDefault="00D3011B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73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1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FD0041" w:rsidRPr="00DB5FAF" w:rsidRDefault="00FD0041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D3011B" w:rsidRPr="00DB5FAF" w:rsidRDefault="00D3011B" w:rsidP="00D3011B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University of the Humanities</w:t>
      </w:r>
    </w:p>
    <w:p w:rsidR="00D3011B" w:rsidRPr="00DB5FAF" w:rsidRDefault="00D3011B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Хүмүүнлэгийн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ухааны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их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D3011B" w:rsidRPr="00DB5FAF" w:rsidRDefault="00D3011B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university; Founded in 1982 from NUM</w:t>
      </w:r>
    </w:p>
    <w:p w:rsidR="00D3011B" w:rsidRPr="00DB5FAF" w:rsidRDefault="00D3011B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74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1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FD0041" w:rsidRPr="00DB5FAF" w:rsidRDefault="00FD0041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1859BB" w:rsidRDefault="001859BB" w:rsidP="00D3011B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</w:p>
    <w:p w:rsidR="00D3011B" w:rsidRPr="00DB5FAF" w:rsidRDefault="00D3011B" w:rsidP="00D3011B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bookmarkStart w:id="0" w:name="_GoBack"/>
      <w:bookmarkEnd w:id="0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lastRenderedPageBreak/>
        <w:t xml:space="preserve">Vocational Training Production Center in </w:t>
      </w: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Bayankhongor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province </w:t>
      </w:r>
    </w:p>
    <w:p w:rsidR="00D3011B" w:rsidRPr="00DB5FAF" w:rsidRDefault="00D3011B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Technical and Vocational Education - </w:t>
      </w:r>
      <w:hyperlink r:id="rId75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1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FD0041" w:rsidRPr="00DB5FAF" w:rsidRDefault="00FD0041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D3011B" w:rsidRPr="00DB5FAF" w:rsidRDefault="00D3011B" w:rsidP="00D3011B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Vocational Training Production Center in </w:t>
      </w: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Zavkhan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province </w:t>
      </w:r>
    </w:p>
    <w:p w:rsidR="00D3011B" w:rsidRPr="00DB5FAF" w:rsidRDefault="00D3011B" w:rsidP="00D3011B">
      <w:pPr>
        <w:spacing w:after="0" w:line="240" w:lineRule="auto"/>
        <w:rPr>
          <w:rFonts w:ascii="Arial" w:eastAsia="Times New Roman" w:hAnsi="Arial" w:cs="Arial"/>
          <w:color w:val="0072BC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Technical and Vocational Education - </w:t>
      </w:r>
      <w:hyperlink r:id="rId76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1</w:t>
        </w:r>
      </w:hyperlink>
    </w:p>
    <w:p w:rsidR="00FD0041" w:rsidRPr="00DB5FAF" w:rsidRDefault="00FD0041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D3011B" w:rsidRPr="00DB5FAF" w:rsidRDefault="00D3011B" w:rsidP="00D3011B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Zasagt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Khan Institute</w:t>
      </w:r>
    </w:p>
    <w:p w:rsidR="00D3011B" w:rsidRPr="00DB5FAF" w:rsidRDefault="00D3011B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Translation: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Засагт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хан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дээд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сургууль</w:t>
      </w:r>
      <w:proofErr w:type="spellEnd"/>
    </w:p>
    <w:p w:rsidR="00D3011B" w:rsidRPr="00DB5FAF" w:rsidRDefault="00D3011B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D3011B" w:rsidRPr="00DB5FAF" w:rsidRDefault="00D3011B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77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FD0041" w:rsidRPr="00DB5FAF" w:rsidRDefault="00FD0041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p w:rsidR="00D3011B" w:rsidRPr="00DB5FAF" w:rsidRDefault="00D3011B" w:rsidP="00D3011B">
      <w:pPr>
        <w:spacing w:after="48" w:line="240" w:lineRule="auto"/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</w:pPr>
      <w:proofErr w:type="spellStart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>Zokhiomj</w:t>
      </w:r>
      <w:proofErr w:type="spellEnd"/>
      <w:r w:rsidRPr="00DB5FAF">
        <w:rPr>
          <w:rFonts w:ascii="Arial" w:eastAsia="Times New Roman" w:hAnsi="Arial" w:cs="Arial"/>
          <w:b/>
          <w:bCs/>
          <w:color w:val="593160"/>
          <w:sz w:val="20"/>
          <w:szCs w:val="20"/>
          <w:lang w:val="en-US" w:eastAsia="en-AU"/>
        </w:rPr>
        <w:t xml:space="preserve"> Institute</w:t>
      </w:r>
    </w:p>
    <w:p w:rsidR="00D3011B" w:rsidRPr="00DB5FAF" w:rsidRDefault="00D3011B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Formerly known as: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proofErr w:type="spellStart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Zokhiomj</w:t>
      </w:r>
      <w:proofErr w:type="spellEnd"/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College</w:t>
      </w:r>
    </w:p>
    <w:p w:rsidR="00D3011B" w:rsidRPr="00DB5FAF" w:rsidRDefault="00D3011B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Comments: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>Private; Accredited institute</w:t>
      </w:r>
    </w:p>
    <w:p w:rsidR="00D3011B" w:rsidRPr="00DB5FAF" w:rsidRDefault="00D3011B" w:rsidP="00D301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  <w:r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>Assessment Guidelines:</w:t>
      </w:r>
      <w:r w:rsidR="00FD0041" w:rsidRPr="00DB5FAF">
        <w:rPr>
          <w:rFonts w:ascii="Arial" w:eastAsia="Times New Roman" w:hAnsi="Arial" w:cs="Arial"/>
          <w:color w:val="666666"/>
          <w:sz w:val="20"/>
          <w:szCs w:val="20"/>
          <w:lang w:val="en-US" w:eastAsia="en-AU"/>
        </w:rPr>
        <w:t xml:space="preserve"> </w:t>
      </w:r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Higher Education - </w:t>
      </w:r>
      <w:hyperlink r:id="rId78" w:history="1">
        <w:r w:rsidRPr="00DB5FAF">
          <w:rPr>
            <w:rFonts w:ascii="Arial" w:eastAsia="Times New Roman" w:hAnsi="Arial" w:cs="Arial"/>
            <w:color w:val="0072BC"/>
            <w:sz w:val="20"/>
            <w:szCs w:val="20"/>
            <w:lang w:val="en-US" w:eastAsia="en-AU"/>
          </w:rPr>
          <w:t>Section 2</w:t>
        </w:r>
      </w:hyperlink>
      <w:r w:rsidRPr="00DB5FAF"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  <w:t xml:space="preserve"> </w:t>
      </w:r>
    </w:p>
    <w:p w:rsidR="00934FDE" w:rsidRPr="00DB5FAF" w:rsidRDefault="00934FDE" w:rsidP="00934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AU"/>
        </w:rPr>
      </w:pPr>
    </w:p>
    <w:sectPr w:rsidR="00934FDE" w:rsidRPr="00DB5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D6E"/>
    <w:multiLevelType w:val="hybridMultilevel"/>
    <w:tmpl w:val="E2183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6411"/>
    <w:multiLevelType w:val="multilevel"/>
    <w:tmpl w:val="5FE0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501F2"/>
    <w:multiLevelType w:val="multilevel"/>
    <w:tmpl w:val="C4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35579"/>
    <w:multiLevelType w:val="hybridMultilevel"/>
    <w:tmpl w:val="973EA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35FD2"/>
    <w:multiLevelType w:val="multilevel"/>
    <w:tmpl w:val="724C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F55AB9"/>
    <w:multiLevelType w:val="multilevel"/>
    <w:tmpl w:val="7F9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A788B"/>
    <w:multiLevelType w:val="multilevel"/>
    <w:tmpl w:val="89D2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4D48D4"/>
    <w:multiLevelType w:val="hybridMultilevel"/>
    <w:tmpl w:val="6960F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836A0"/>
    <w:multiLevelType w:val="multilevel"/>
    <w:tmpl w:val="BB04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DE"/>
    <w:rsid w:val="000A3ADF"/>
    <w:rsid w:val="000E1E57"/>
    <w:rsid w:val="000E3E92"/>
    <w:rsid w:val="001859BB"/>
    <w:rsid w:val="003B5CCA"/>
    <w:rsid w:val="004B325E"/>
    <w:rsid w:val="004F236B"/>
    <w:rsid w:val="00634CF2"/>
    <w:rsid w:val="00934FDE"/>
    <w:rsid w:val="00971C82"/>
    <w:rsid w:val="00D3011B"/>
    <w:rsid w:val="00DB05D8"/>
    <w:rsid w:val="00DB5FAF"/>
    <w:rsid w:val="00E23ADC"/>
    <w:rsid w:val="00FA53DA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5D8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DB05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5D8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DB05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2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5328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8" w:color="B3B3B3"/>
                                                <w:left w:val="single" w:sz="6" w:space="8" w:color="B3B3B3"/>
                                                <w:bottom w:val="single" w:sz="6" w:space="8" w:color="B3B3B3"/>
                                                <w:right w:val="single" w:sz="6" w:space="8" w:color="B3B3B3"/>
                                              </w:divBdr>
                                              <w:divsChild>
                                                <w:div w:id="9645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60642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264919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00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14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559891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18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49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45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815195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09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61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94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33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302906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71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72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95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225910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43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07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77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602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8" w:color="B3B3B3"/>
                                                <w:left w:val="single" w:sz="6" w:space="8" w:color="B3B3B3"/>
                                                <w:bottom w:val="single" w:sz="6" w:space="8" w:color="B3B3B3"/>
                                                <w:right w:val="single" w:sz="6" w:space="8" w:color="B3B3B3"/>
                                              </w:divBdr>
                                              <w:divsChild>
                                                <w:div w:id="94962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85970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51961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2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22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757315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38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23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25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5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9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45275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8" w:color="B3B3B3"/>
                                                <w:left w:val="single" w:sz="6" w:space="8" w:color="B3B3B3"/>
                                                <w:bottom w:val="single" w:sz="6" w:space="8" w:color="B3B3B3"/>
                                                <w:right w:val="single" w:sz="6" w:space="8" w:color="B3B3B3"/>
                                              </w:divBdr>
                                              <w:divsChild>
                                                <w:div w:id="163375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172926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029162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63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222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61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786393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23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6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914840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48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80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50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3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428021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42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43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66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44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0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194350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89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23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18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57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93303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8" w:color="B3B3B3"/>
                                                <w:left w:val="single" w:sz="6" w:space="8" w:color="B3B3B3"/>
                                                <w:bottom w:val="single" w:sz="6" w:space="8" w:color="B3B3B3"/>
                                                <w:right w:val="single" w:sz="6" w:space="8" w:color="B3B3B3"/>
                                              </w:divBdr>
                                              <w:divsChild>
                                                <w:div w:id="120953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202520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737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71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54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2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80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35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6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1785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8" w:color="B3B3B3"/>
                                                <w:left w:val="single" w:sz="6" w:space="8" w:color="B3B3B3"/>
                                                <w:bottom w:val="single" w:sz="6" w:space="8" w:color="B3B3B3"/>
                                                <w:right w:val="single" w:sz="6" w:space="8" w:color="B3B3B3"/>
                                              </w:divBdr>
                                              <w:divsChild>
                                                <w:div w:id="1940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156371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40825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96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41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19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60039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82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73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77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1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0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671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8" w:color="B3B3B3"/>
                                                <w:left w:val="single" w:sz="6" w:space="8" w:color="B3B3B3"/>
                                                <w:bottom w:val="single" w:sz="6" w:space="8" w:color="B3B3B3"/>
                                                <w:right w:val="single" w:sz="6" w:space="8" w:color="B3B3B3"/>
                                              </w:divBdr>
                                              <w:divsChild>
                                                <w:div w:id="113483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48859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509115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23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41576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61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0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3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35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8" w:color="B3B3B3"/>
                                                <w:left w:val="single" w:sz="6" w:space="8" w:color="B3B3B3"/>
                                                <w:bottom w:val="single" w:sz="6" w:space="8" w:color="B3B3B3"/>
                                                <w:right w:val="single" w:sz="6" w:space="8" w:color="B3B3B3"/>
                                              </w:divBdr>
                                              <w:divsChild>
                                                <w:div w:id="81719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131375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23202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70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10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76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82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999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28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511648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8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08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060413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08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34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20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81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43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055887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11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02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83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259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8" w:color="B3B3B3"/>
                                                <w:left w:val="single" w:sz="6" w:space="8" w:color="B3B3B3"/>
                                                <w:bottom w:val="single" w:sz="6" w:space="8" w:color="B3B3B3"/>
                                                <w:right w:val="single" w:sz="6" w:space="8" w:color="B3B3B3"/>
                                              </w:divBdr>
                                              <w:divsChild>
                                                <w:div w:id="70695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31314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836385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55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48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2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75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234836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45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44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65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73320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8" w:color="B3B3B3"/>
                                                <w:left w:val="single" w:sz="6" w:space="8" w:color="B3B3B3"/>
                                                <w:bottom w:val="single" w:sz="6" w:space="8" w:color="B3B3B3"/>
                                                <w:right w:val="single" w:sz="6" w:space="8" w:color="B3B3B3"/>
                                              </w:divBdr>
                                              <w:divsChild>
                                                <w:div w:id="99942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79556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42047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51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88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807546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52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1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562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8" w:color="B3B3B3"/>
                                                <w:left w:val="single" w:sz="6" w:space="8" w:color="B3B3B3"/>
                                                <w:bottom w:val="single" w:sz="6" w:space="8" w:color="B3B3B3"/>
                                                <w:right w:val="single" w:sz="6" w:space="8" w:color="B3B3B3"/>
                                              </w:divBdr>
                                              <w:divsChild>
                                                <w:div w:id="139801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104182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031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49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16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198139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603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53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78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5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8001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8" w:color="B3B3B3"/>
                                                <w:left w:val="single" w:sz="6" w:space="8" w:color="B3B3B3"/>
                                                <w:bottom w:val="single" w:sz="6" w:space="8" w:color="B3B3B3"/>
                                                <w:right w:val="single" w:sz="6" w:space="8" w:color="B3B3B3"/>
                                              </w:divBdr>
                                              <w:divsChild>
                                                <w:div w:id="140544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186070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91800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21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52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47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321724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19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30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188469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97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00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7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05686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87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44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386053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4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07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38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245129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89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29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168681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10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9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74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860618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25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5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97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47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807006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40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0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77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613709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5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30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67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56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85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304475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35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17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753288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50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61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8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7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9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2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4905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8" w:color="B3B3B3"/>
                                                <w:left w:val="single" w:sz="6" w:space="8" w:color="B3B3B3"/>
                                                <w:bottom w:val="single" w:sz="6" w:space="8" w:color="B3B3B3"/>
                                                <w:right w:val="single" w:sz="6" w:space="8" w:color="B3B3B3"/>
                                              </w:divBdr>
                                              <w:divsChild>
                                                <w:div w:id="172005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203857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231982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93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28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16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413535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88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76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510686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03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07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474112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11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04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53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657677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58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53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2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65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7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6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984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8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7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93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9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595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8" w:color="B3B3B3"/>
                                                <w:left w:val="single" w:sz="6" w:space="8" w:color="B3B3B3"/>
                                                <w:bottom w:val="single" w:sz="6" w:space="8" w:color="B3B3B3"/>
                                                <w:right w:val="single" w:sz="6" w:space="8" w:color="B3B3B3"/>
                                              </w:divBdr>
                                              <w:divsChild>
                                                <w:div w:id="5524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208155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0565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20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12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85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051673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75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14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21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114673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14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17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15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024960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67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21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353505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30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92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56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05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044005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20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55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05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926332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09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72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06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95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167441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62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47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090508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16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01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02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83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6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0160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8" w:color="B3B3B3"/>
                                                <w:left w:val="single" w:sz="6" w:space="8" w:color="B3B3B3"/>
                                                <w:bottom w:val="single" w:sz="6" w:space="8" w:color="B3B3B3"/>
                                                <w:right w:val="single" w:sz="6" w:space="8" w:color="B3B3B3"/>
                                              </w:divBdr>
                                              <w:divsChild>
                                                <w:div w:id="95402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7814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420531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70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84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4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822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8" w:color="B3B3B3"/>
                                                <w:left w:val="single" w:sz="6" w:space="8" w:color="B3B3B3"/>
                                                <w:bottom w:val="single" w:sz="6" w:space="8" w:color="B3B3B3"/>
                                                <w:right w:val="single" w:sz="6" w:space="8" w:color="B3B3B3"/>
                                              </w:divBdr>
                                              <w:divsChild>
                                                <w:div w:id="15626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46937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438861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062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34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92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88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197382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25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30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99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3812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31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3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049643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26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87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80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585002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75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00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28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188435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69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687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03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23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852366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3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77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2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18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972167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87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30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13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4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2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2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2596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8" w:color="B3B3B3"/>
                                                <w:left w:val="single" w:sz="6" w:space="8" w:color="B3B3B3"/>
                                                <w:bottom w:val="single" w:sz="6" w:space="8" w:color="B3B3B3"/>
                                                <w:right w:val="single" w:sz="6" w:space="8" w:color="B3B3B3"/>
                                              </w:divBdr>
                                              <w:divsChild>
                                                <w:div w:id="145386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54232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232599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002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00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0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5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0022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8" w:color="B3B3B3"/>
                                                <w:left w:val="single" w:sz="6" w:space="8" w:color="B3B3B3"/>
                                                <w:bottom w:val="single" w:sz="6" w:space="8" w:color="B3B3B3"/>
                                                <w:right w:val="single" w:sz="6" w:space="8" w:color="B3B3B3"/>
                                              </w:divBdr>
                                              <w:divsChild>
                                                <w:div w:id="209230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169695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28434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62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21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850857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2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49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09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5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3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0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0135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8" w:color="B3B3B3"/>
                                                <w:left w:val="single" w:sz="6" w:space="8" w:color="B3B3B3"/>
                                                <w:bottom w:val="single" w:sz="6" w:space="8" w:color="B3B3B3"/>
                                                <w:right w:val="single" w:sz="6" w:space="8" w:color="B3B3B3"/>
                                              </w:divBdr>
                                              <w:divsChild>
                                                <w:div w:id="153730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30181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07379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59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756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35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816727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82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94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34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7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42036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19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12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17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04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34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331706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98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20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29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3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2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9286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20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9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9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9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8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2514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8" w:color="B3B3B3"/>
                                                <w:left w:val="single" w:sz="6" w:space="8" w:color="B3B3B3"/>
                                                <w:bottom w:val="single" w:sz="6" w:space="8" w:color="B3B3B3"/>
                                                <w:right w:val="single" w:sz="6" w:space="8" w:color="B3B3B3"/>
                                              </w:divBdr>
                                              <w:divsChild>
                                                <w:div w:id="117253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149946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695425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54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17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06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89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40119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38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56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00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0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4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126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8" w:color="B3B3B3"/>
                                                <w:left w:val="single" w:sz="6" w:space="8" w:color="B3B3B3"/>
                                                <w:bottom w:val="single" w:sz="6" w:space="8" w:color="B3B3B3"/>
                                                <w:right w:val="single" w:sz="6" w:space="8" w:color="B3B3B3"/>
                                              </w:divBdr>
                                              <w:divsChild>
                                                <w:div w:id="147490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208032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23967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19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57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5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259295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79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522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04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809419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81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61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47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ationaleducation.gov.au/cep/Asia-Pacific/Mongolia/Assessment-Guidelines/Pages/HigherEd-S2-Default.aspx" TargetMode="External"/><Relationship Id="rId18" Type="http://schemas.openxmlformats.org/officeDocument/2006/relationships/hyperlink" Target="https://internationaleducation.gov.au/cep/Asia-Pacific/Mongolia/Assessment-Guidelines/Pages/HigherEd-S2-Default.aspx" TargetMode="External"/><Relationship Id="rId26" Type="http://schemas.openxmlformats.org/officeDocument/2006/relationships/hyperlink" Target="https://internationaleducation.gov.au/cep/Asia-Pacific/Mongolia/Assessment-Guidelines/Pages/HigherEd-S2-Default.aspx" TargetMode="External"/><Relationship Id="rId39" Type="http://schemas.openxmlformats.org/officeDocument/2006/relationships/hyperlink" Target="https://internationaleducation.gov.au/cep/Asia-Pacific/Mongolia/Assessment-Guidelines/Pages/HigherEd-S2-Default.aspx" TargetMode="External"/><Relationship Id="rId21" Type="http://schemas.openxmlformats.org/officeDocument/2006/relationships/hyperlink" Target="https://internationaleducation.gov.au/cep/Asia-Pacific/Mongolia/Assessment-Guidelines/Pages/HigherEd-S2-Default.aspx" TargetMode="External"/><Relationship Id="rId34" Type="http://schemas.openxmlformats.org/officeDocument/2006/relationships/hyperlink" Target="https://internationaleducation.gov.au/cep/Asia-Pacific/Mongolia/Assessment-Guidelines/Pages/HigherEd-S1-Default.aspx" TargetMode="External"/><Relationship Id="rId42" Type="http://schemas.openxmlformats.org/officeDocument/2006/relationships/hyperlink" Target="https://internationaleducation.gov.au/cep/Asia-Pacific/Mongolia/Assessment-Guidelines/Pages/HigherEd-S1-Default.aspx" TargetMode="External"/><Relationship Id="rId47" Type="http://schemas.openxmlformats.org/officeDocument/2006/relationships/hyperlink" Target="https://internationaleducation.gov.au/cep/Asia-Pacific/Mongolia/Assessment-Guidelines/Pages/HigherEd-S2-Default.aspx" TargetMode="External"/><Relationship Id="rId50" Type="http://schemas.openxmlformats.org/officeDocument/2006/relationships/hyperlink" Target="https://internationaleducation.gov.au/cep/Asia-Pacific/Mongolia/Assessment-Guidelines/Pages/HigherEd-S1-Default.aspx" TargetMode="External"/><Relationship Id="rId55" Type="http://schemas.openxmlformats.org/officeDocument/2006/relationships/hyperlink" Target="https://internationaleducation.gov.au/cep/Asia-Pacific/Mongolia/Assessment-Guidelines/Pages/HigherEd-S1-Default.aspx" TargetMode="External"/><Relationship Id="rId63" Type="http://schemas.openxmlformats.org/officeDocument/2006/relationships/hyperlink" Target="https://internationaleducation.gov.au/cep/Asia-Pacific/Mongolia/Assessment-Guidelines/Pages/HigherEd-S2-Default.aspx" TargetMode="External"/><Relationship Id="rId68" Type="http://schemas.openxmlformats.org/officeDocument/2006/relationships/hyperlink" Target="https://internationaleducation.gov.au/cep/Asia-Pacific/Mongolia/Assessment-Guidelines/Pages/HigherEd-S2-Default.aspx" TargetMode="External"/><Relationship Id="rId76" Type="http://schemas.openxmlformats.org/officeDocument/2006/relationships/hyperlink" Target="https://internationaleducation.gov.au/cep/Asia-Pacific/Mongolia/Assessment-Guidelines/Pages/TechVoc-S1-Default.aspx" TargetMode="External"/><Relationship Id="rId7" Type="http://schemas.openxmlformats.org/officeDocument/2006/relationships/hyperlink" Target="https://internationaleducation.gov.au/cep/Asia-Pacific/Mongolia/Assessment-Guidelines/Pages/HigherEd-S2-Default.aspx" TargetMode="External"/><Relationship Id="rId71" Type="http://schemas.openxmlformats.org/officeDocument/2006/relationships/hyperlink" Target="https://internationaleducation.gov.au/cep/Asia-Pacific/Mongolia/Assessment-Guidelines/Pages/HigherEd-S1-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ationaleducation.gov.au/cep/Asia-Pacific/Mongolia/Assessment-Guidelines/Pages/HigherEd-S2-Default.aspx" TargetMode="External"/><Relationship Id="rId29" Type="http://schemas.openxmlformats.org/officeDocument/2006/relationships/hyperlink" Target="https://internationaleducation.gov.au/cep/Asia-Pacific/Mongolia/Assessment-Guidelines/Pages/HigherEd-S2-Default.aspx" TargetMode="External"/><Relationship Id="rId11" Type="http://schemas.openxmlformats.org/officeDocument/2006/relationships/hyperlink" Target="https://internationaleducation.gov.au/cep/Asia-Pacific/Mongolia/Assessment-Guidelines/Pages/HigherEd-S2-Default.aspx" TargetMode="External"/><Relationship Id="rId24" Type="http://schemas.openxmlformats.org/officeDocument/2006/relationships/hyperlink" Target="https://internationaleducation.gov.au/cep/Asia-Pacific/Mongolia/Assessment-Guidelines/Pages/HigherEd-S2-Default.aspx" TargetMode="External"/><Relationship Id="rId32" Type="http://schemas.openxmlformats.org/officeDocument/2006/relationships/hyperlink" Target="https://internationaleducation.gov.au/cep/Asia-Pacific/Mongolia/Assessment-Guidelines/Pages/HigherEd-S2-Default.aspx" TargetMode="External"/><Relationship Id="rId37" Type="http://schemas.openxmlformats.org/officeDocument/2006/relationships/hyperlink" Target="https://internationaleducation.gov.au/cep/Asia-Pacific/Mongolia/Assessment-Guidelines/Pages/HigherEd-S2-Default.aspx" TargetMode="External"/><Relationship Id="rId40" Type="http://schemas.openxmlformats.org/officeDocument/2006/relationships/hyperlink" Target="https://internationaleducation.gov.au/cep/Asia-Pacific/Mongolia/Assessment-Guidelines/Pages/HigherEd-S2-Default.aspx" TargetMode="External"/><Relationship Id="rId45" Type="http://schemas.openxmlformats.org/officeDocument/2006/relationships/hyperlink" Target="https://internationaleducation.gov.au/cep/Asia-Pacific/Mongolia/Assessment-Guidelines/Pages/HigherEd-S1-Default.aspx" TargetMode="External"/><Relationship Id="rId53" Type="http://schemas.openxmlformats.org/officeDocument/2006/relationships/hyperlink" Target="https://internationaleducation.gov.au/cep/Asia-Pacific/Mongolia/Assessment-Guidelines/Pages/HigherEd-S1-Default.aspx" TargetMode="External"/><Relationship Id="rId58" Type="http://schemas.openxmlformats.org/officeDocument/2006/relationships/hyperlink" Target="https://internationaleducation.gov.au/cep/Asia-Pacific/Mongolia/Assessment-Guidelines/Pages/HigherEd-S2-Default.aspx" TargetMode="External"/><Relationship Id="rId66" Type="http://schemas.openxmlformats.org/officeDocument/2006/relationships/hyperlink" Target="https://internationaleducation.gov.au/cep/Asia-Pacific/Mongolia/Assessment-Guidelines/Pages/HigherEd-S2-Default.aspx" TargetMode="External"/><Relationship Id="rId74" Type="http://schemas.openxmlformats.org/officeDocument/2006/relationships/hyperlink" Target="https://internationaleducation.gov.au/cep/Asia-Pacific/Mongolia/Assessment-Guidelines/Pages/HigherEd-S1-Default.aspx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internationaleducation.gov.au/cep/Asia-Pacific/Mongolia/Assessment-Guidelines/Pages/HigherEd-S2-Default.aspx" TargetMode="External"/><Relationship Id="rId10" Type="http://schemas.openxmlformats.org/officeDocument/2006/relationships/hyperlink" Target="https://internationaleducation.gov.au/cep/Asia-Pacific/Mongolia/Assessment-Guidelines/Pages/HigherEd-S2-Default.aspx" TargetMode="External"/><Relationship Id="rId19" Type="http://schemas.openxmlformats.org/officeDocument/2006/relationships/hyperlink" Target="https://internationaleducation.gov.au/cep/Asia-Pacific/Mongolia/Assessment-Guidelines/Pages/HigherEd-S2-Default.aspx" TargetMode="External"/><Relationship Id="rId31" Type="http://schemas.openxmlformats.org/officeDocument/2006/relationships/hyperlink" Target="https://internationaleducation.gov.au/cep/Asia-Pacific/Mongolia/Assessment-Guidelines/Pages/HigherEd-S2-Default.aspx" TargetMode="External"/><Relationship Id="rId44" Type="http://schemas.openxmlformats.org/officeDocument/2006/relationships/hyperlink" Target="https://internationaleducation.gov.au/cep/Asia-Pacific/Mongolia/Assessment-Guidelines/Pages/HigherEd-S1-Default.aspx" TargetMode="External"/><Relationship Id="rId52" Type="http://schemas.openxmlformats.org/officeDocument/2006/relationships/hyperlink" Target="https://internationaleducation.gov.au/cep/Asia-Pacific/Mongolia/Assessment-Guidelines/Pages/HigherEd-S1-Default.aspx" TargetMode="External"/><Relationship Id="rId60" Type="http://schemas.openxmlformats.org/officeDocument/2006/relationships/hyperlink" Target="https://internationaleducation.gov.au/cep/Asia-Pacific/Mongolia/Assessment-Guidelines/Pages/HigherEd-S2-Default.aspx" TargetMode="External"/><Relationship Id="rId65" Type="http://schemas.openxmlformats.org/officeDocument/2006/relationships/hyperlink" Target="https://internationaleducation.gov.au/cep/Asia-Pacific/Mongolia/Assessment-Guidelines/Pages/HigherEd-S2-Default.aspx" TargetMode="External"/><Relationship Id="rId73" Type="http://schemas.openxmlformats.org/officeDocument/2006/relationships/hyperlink" Target="https://internationaleducation.gov.au/cep/Asia-Pacific/Mongolia/Assessment-Guidelines/Pages/HigherEd-S1-Default.aspx" TargetMode="External"/><Relationship Id="rId78" Type="http://schemas.openxmlformats.org/officeDocument/2006/relationships/hyperlink" Target="https://internationaleducation.gov.au/cep/Asia-Pacific/Mongolia/Assessment-Guidelines/Pages/HigherEd-S2-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ationaleducation.gov.au/cep/Asia-Pacific/Mongolia/Assessment-Guidelines/Pages/HigherEd-S1-Default.aspx" TargetMode="External"/><Relationship Id="rId14" Type="http://schemas.openxmlformats.org/officeDocument/2006/relationships/hyperlink" Target="https://internationaleducation.gov.au/cep/Asia-Pacific/Mongolia/Assessment-Guidelines/Pages/HigherEd-S1-Default.aspx" TargetMode="External"/><Relationship Id="rId22" Type="http://schemas.openxmlformats.org/officeDocument/2006/relationships/hyperlink" Target="https://internationaleducation.gov.au/cep/Asia-Pacific/Mongolia/Assessment-Guidelines/Pages/HigherEd-S2-Default.aspx" TargetMode="External"/><Relationship Id="rId27" Type="http://schemas.openxmlformats.org/officeDocument/2006/relationships/hyperlink" Target="https://internationaleducation.gov.au/cep/Asia-Pacific/Mongolia/Assessment-Guidelines/Pages/HigherEd-S2-Default.aspx" TargetMode="External"/><Relationship Id="rId30" Type="http://schemas.openxmlformats.org/officeDocument/2006/relationships/hyperlink" Target="https://internationaleducation.gov.au/cep/Asia-Pacific/Mongolia/Assessment-Guidelines/Pages/HigherEd-S2-Default.aspx" TargetMode="External"/><Relationship Id="rId35" Type="http://schemas.openxmlformats.org/officeDocument/2006/relationships/hyperlink" Target="https://internationaleducation.gov.au/cep/Asia-Pacific/Mongolia/Assessment-Guidelines/Pages/HigherEd-S2-Default.aspx" TargetMode="External"/><Relationship Id="rId43" Type="http://schemas.openxmlformats.org/officeDocument/2006/relationships/hyperlink" Target="https://internationaleducation.gov.au/cep/Asia-Pacific/Mongolia/Assessment-Guidelines/Pages/HigherEd-S1-Default.aspx" TargetMode="External"/><Relationship Id="rId48" Type="http://schemas.openxmlformats.org/officeDocument/2006/relationships/hyperlink" Target="https://internationaleducation.gov.au/cep/Asia-Pacific/Mongolia/Assessment-Guidelines/Pages/HigherEd-S1-Default.aspx" TargetMode="External"/><Relationship Id="rId56" Type="http://schemas.openxmlformats.org/officeDocument/2006/relationships/hyperlink" Target="https://internationaleducation.gov.au/cep/Asia-Pacific/Mongolia/Assessment-Guidelines/Pages/TechVoc-S1-Default.aspx" TargetMode="External"/><Relationship Id="rId64" Type="http://schemas.openxmlformats.org/officeDocument/2006/relationships/hyperlink" Target="https://internationaleducation.gov.au/cep/Asia-Pacific/Mongolia/Assessment-Guidelines/Pages/HigherEd-S2-Default.aspx" TargetMode="External"/><Relationship Id="rId69" Type="http://schemas.openxmlformats.org/officeDocument/2006/relationships/hyperlink" Target="https://internationaleducation.gov.au/cep/Asia-Pacific/Mongolia/Assessment-Guidelines/Pages/HigherEd-S2-Default.aspx" TargetMode="External"/><Relationship Id="rId77" Type="http://schemas.openxmlformats.org/officeDocument/2006/relationships/hyperlink" Target="https://internationaleducation.gov.au/cep/Asia-Pacific/Mongolia/Assessment-Guidelines/Pages/HigherEd-S2-Default.aspx" TargetMode="External"/><Relationship Id="rId8" Type="http://schemas.openxmlformats.org/officeDocument/2006/relationships/hyperlink" Target="https://internationaleducation.gov.au/cep/Asia-Pacific/Mongolia/Assessment-Guidelines/Pages/HigherEd-S2-Default.aspx" TargetMode="External"/><Relationship Id="rId51" Type="http://schemas.openxmlformats.org/officeDocument/2006/relationships/hyperlink" Target="https://internationaleducation.gov.au/cep/Asia-Pacific/Mongolia/Assessment-Guidelines/Pages/HigherEd-S2-Default.aspx" TargetMode="External"/><Relationship Id="rId72" Type="http://schemas.openxmlformats.org/officeDocument/2006/relationships/hyperlink" Target="https://internationaleducation.gov.au/cep/Asia-Pacific/Mongolia/Assessment-Guidelines/Pages/HigherEd-S2-Default.aspx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internationaleducation.gov.au/cep/Asia-Pacific/Mongolia/Assessment-Guidelines/Pages/HigherEd-S2-Default.aspx" TargetMode="External"/><Relationship Id="rId17" Type="http://schemas.openxmlformats.org/officeDocument/2006/relationships/hyperlink" Target="https://internationaleducation.gov.au/cep/Asia-Pacific/Mongolia/Assessment-Guidelines/Pages/HigherEd-S2-Default.aspx" TargetMode="External"/><Relationship Id="rId25" Type="http://schemas.openxmlformats.org/officeDocument/2006/relationships/hyperlink" Target="https://internationaleducation.gov.au/cep/Asia-Pacific/Mongolia/Assessment-Guidelines/Pages/HigherEd-S1-Default.aspx" TargetMode="External"/><Relationship Id="rId33" Type="http://schemas.openxmlformats.org/officeDocument/2006/relationships/hyperlink" Target="https://internationaleducation.gov.au/cep/Asia-Pacific/Mongolia/Assessment-Guidelines/Pages/HigherEd-S2-Default.aspx" TargetMode="External"/><Relationship Id="rId38" Type="http://schemas.openxmlformats.org/officeDocument/2006/relationships/hyperlink" Target="https://internationaleducation.gov.au/cep/Asia-Pacific/Mongolia/Assessment-Guidelines/Pages/HigherEd-S2-Default.aspx" TargetMode="External"/><Relationship Id="rId46" Type="http://schemas.openxmlformats.org/officeDocument/2006/relationships/hyperlink" Target="https://internationaleducation.gov.au/cep/Asia-Pacific/Mongolia/Assessment-Guidelines/Pages/TechVoc-S1-Default.aspx" TargetMode="External"/><Relationship Id="rId59" Type="http://schemas.openxmlformats.org/officeDocument/2006/relationships/hyperlink" Target="https://internationaleducation.gov.au/cep/Asia-Pacific/Mongolia/Assessment-Guidelines/Pages/HigherEd-S2-Default.aspx" TargetMode="External"/><Relationship Id="rId67" Type="http://schemas.openxmlformats.org/officeDocument/2006/relationships/hyperlink" Target="https://internationaleducation.gov.au/cep/Asia-Pacific/Mongolia/Assessment-Guidelines/Pages/HigherEd-S1-Default.aspx" TargetMode="External"/><Relationship Id="rId20" Type="http://schemas.openxmlformats.org/officeDocument/2006/relationships/hyperlink" Target="https://internationaleducation.gov.au/cep/Asia-Pacific/Mongolia/Assessment-Guidelines/Pages/HigherEd-S2-Default.aspx" TargetMode="External"/><Relationship Id="rId41" Type="http://schemas.openxmlformats.org/officeDocument/2006/relationships/hyperlink" Target="https://internationaleducation.gov.au/cep/Asia-Pacific/Mongolia/Assessment-Guidelines/Pages/HigherEd-S1-Default.aspx" TargetMode="External"/><Relationship Id="rId54" Type="http://schemas.openxmlformats.org/officeDocument/2006/relationships/hyperlink" Target="https://internationaleducation.gov.au/cep/Asia-Pacific/Mongolia/Assessment-Guidelines/Pages/HigherEd-S2-Default.aspx" TargetMode="External"/><Relationship Id="rId62" Type="http://schemas.openxmlformats.org/officeDocument/2006/relationships/hyperlink" Target="https://internationaleducation.gov.au/cep/Asia-Pacific/Mongolia/Assessment-Guidelines/Pages/HigherEd-S2-Default.aspx" TargetMode="External"/><Relationship Id="rId70" Type="http://schemas.openxmlformats.org/officeDocument/2006/relationships/hyperlink" Target="https://internationaleducation.gov.au/cep/Asia-Pacific/Mongolia/Assessment-Guidelines/Pages/HigherEd-S1-Default.aspx" TargetMode="External"/><Relationship Id="rId75" Type="http://schemas.openxmlformats.org/officeDocument/2006/relationships/hyperlink" Target="https://internationaleducation.gov.au/cep/Asia-Pacific/Mongolia/Assessment-Guidelines/Pages/TechVoc-S1-Default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internationaleducation.gov.au/cep/Asia-Pacific/Mongolia/Assessment-Guidelines/Pages/HigherEd-S2-Default.aspx" TargetMode="External"/><Relationship Id="rId23" Type="http://schemas.openxmlformats.org/officeDocument/2006/relationships/hyperlink" Target="https://internationaleducation.gov.au/cep/Asia-Pacific/Mongolia/Assessment-Guidelines/Pages/HigherEd-S1-Default.aspx" TargetMode="External"/><Relationship Id="rId28" Type="http://schemas.openxmlformats.org/officeDocument/2006/relationships/hyperlink" Target="https://internationaleducation.gov.au/cep/Asia-Pacific/Mongolia/Assessment-Guidelines/Pages/HigherEd-S1-Default.aspx" TargetMode="External"/><Relationship Id="rId36" Type="http://schemas.openxmlformats.org/officeDocument/2006/relationships/hyperlink" Target="https://internationaleducation.gov.au/cep/Asia-Pacific/Mongolia/Assessment-Guidelines/Pages/HigherEd-S2-Default.aspx" TargetMode="External"/><Relationship Id="rId49" Type="http://schemas.openxmlformats.org/officeDocument/2006/relationships/hyperlink" Target="https://internationaleducation.gov.au/cep/Asia-Pacific/Mongolia/Assessment-Guidelines/Pages/HigherEd-S2-Default.aspx" TargetMode="External"/><Relationship Id="rId57" Type="http://schemas.openxmlformats.org/officeDocument/2006/relationships/hyperlink" Target="https://internationaleducation.gov.au/cep/Asia-Pacific/Mongolia/Assessment-Guidelines/Pages/HigherEd-S2-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90BD-DF85-4A21-B7B4-D9D6A98C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23762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Coffey International Limited</dc:creator>
  <cp:lastModifiedBy>Neville Saunderson</cp:lastModifiedBy>
  <cp:revision>7</cp:revision>
  <dcterms:created xsi:type="dcterms:W3CDTF">2015-04-20T00:02:00Z</dcterms:created>
  <dcterms:modified xsi:type="dcterms:W3CDTF">2015-04-21T02:05:00Z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[Address]">
    <vt:lpwstr>Coffey World Park 33-39 Richmond Rd</vt:lpwstr>
  </property>
  <property fmtid="{D5CDD505-2E9C-101B-9397-08002B2CF9AE}" pid="3" name="[City]">
    <vt:lpwstr>Keswick</vt:lpwstr>
  </property>
  <property fmtid="{D5CDD505-2E9C-101B-9397-08002B2CF9AE}" pid="4" name="[State]">
    <vt:lpwstr>SA</vt:lpwstr>
  </property>
  <property fmtid="{D5CDD505-2E9C-101B-9397-08002B2CF9AE}" pid="5" name="[Postcode]">
    <vt:lpwstr>5035</vt:lpwstr>
  </property>
  <property fmtid="{D5CDD505-2E9C-101B-9397-08002B2CF9AE}" pid="6" name="[Country]">
    <vt:lpwstr>Australia</vt:lpwstr>
  </property>
  <property fmtid="{D5CDD505-2E9C-101B-9397-08002B2CF9AE}" pid="7" name="[Legal Entity]">
    <vt:lpwstr>Coffey International Development Pty Ltd</vt:lpwstr>
  </property>
  <property fmtid="{D5CDD505-2E9C-101B-9397-08002B2CF9AE}" pid="8" name="[Registered Office Address]">
    <vt:lpwstr/>
  </property>
  <property fmtid="{D5CDD505-2E9C-101B-9397-08002B2CF9AE}" pid="9" name="[Registration Details]">
    <vt:lpwstr>ABN: 63 007 889 081</vt:lpwstr>
  </property>
  <property fmtid="{D5CDD505-2E9C-101B-9397-08002B2CF9AE}" pid="10" name="[Telephone]">
    <vt:lpwstr>+61 8 8375 4421</vt:lpwstr>
  </property>
  <property fmtid="{D5CDD505-2E9C-101B-9397-08002B2CF9AE}" pid="11" name="[Fax]">
    <vt:lpwstr>+61 8 8375 4499</vt:lpwstr>
  </property>
</Properties>
</file>